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52" w:rsidRDefault="00B47D52" w:rsidP="00B47D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-342900</wp:posOffset>
            </wp:positionV>
            <wp:extent cx="654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61" y="21086"/>
                <wp:lineTo x="20761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D52" w:rsidRDefault="00B47D52" w:rsidP="00B47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7D52" w:rsidRDefault="00B47D52" w:rsidP="00B47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D52" w:rsidRDefault="00B47D52" w:rsidP="00B47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 автономный округ –  Югра</w:t>
      </w:r>
    </w:p>
    <w:p w:rsidR="00B47D52" w:rsidRDefault="00B47D52" w:rsidP="00B47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47D52" w:rsidRDefault="00B47D52" w:rsidP="00B47D52">
      <w:pPr>
        <w:spacing w:after="0" w:line="240" w:lineRule="auto"/>
        <w:jc w:val="center"/>
        <w:rPr>
          <w:rStyle w:val="30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>
        <w:rPr>
          <w:rStyle w:val="30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ОБРАЗОВАНИЕ</w:t>
      </w:r>
    </w:p>
    <w:p w:rsidR="00B47D52" w:rsidRDefault="00B47D52" w:rsidP="00B47D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 СОГОМ</w:t>
      </w:r>
    </w:p>
    <w:p w:rsidR="00B47D52" w:rsidRDefault="00B47D52" w:rsidP="00B47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D52" w:rsidRDefault="00B47D52" w:rsidP="00B47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СЕЛЬСКОГО  ПОСЕЛЕНИЯ</w:t>
      </w:r>
    </w:p>
    <w:p w:rsidR="00B47D52" w:rsidRDefault="00B47D52" w:rsidP="00B47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7D52" w:rsidRDefault="00B47D52" w:rsidP="00B47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B47D52" w:rsidRDefault="00B47D52" w:rsidP="00B47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D52" w:rsidRDefault="00B47D52" w:rsidP="00B47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17.02.2015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B47D52" w:rsidRDefault="00B47D52" w:rsidP="00B47D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огом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</w:p>
    <w:p w:rsidR="00B47D52" w:rsidRDefault="00B47D52" w:rsidP="00B47D52">
      <w:pPr>
        <w:pStyle w:val="a3"/>
        <w:rPr>
          <w:rFonts w:ascii="Times New Roman" w:hAnsi="Times New Roman"/>
          <w:sz w:val="28"/>
          <w:szCs w:val="28"/>
        </w:rPr>
      </w:pPr>
    </w:p>
    <w:p w:rsidR="00B47D52" w:rsidRPr="00B47D52" w:rsidRDefault="00B47D52" w:rsidP="00B47D52">
      <w:pPr>
        <w:pStyle w:val="a3"/>
        <w:rPr>
          <w:rFonts w:ascii="Times New Roman" w:hAnsi="Times New Roman"/>
          <w:sz w:val="28"/>
          <w:szCs w:val="28"/>
        </w:rPr>
      </w:pPr>
      <w:r w:rsidRPr="00B47D52">
        <w:rPr>
          <w:rFonts w:ascii="Times New Roman" w:hAnsi="Times New Roman"/>
          <w:sz w:val="28"/>
          <w:szCs w:val="28"/>
        </w:rPr>
        <w:t xml:space="preserve">О </w:t>
      </w:r>
      <w:r w:rsidRPr="00B47D52">
        <w:rPr>
          <w:rFonts w:ascii="Times New Roman" w:hAnsi="Times New Roman"/>
          <w:sz w:val="28"/>
          <w:szCs w:val="28"/>
        </w:rPr>
        <w:t xml:space="preserve">направлении работников </w:t>
      </w:r>
    </w:p>
    <w:p w:rsidR="00B47D52" w:rsidRPr="00B47D52" w:rsidRDefault="00B47D52" w:rsidP="00B47D52">
      <w:pPr>
        <w:pStyle w:val="a3"/>
        <w:rPr>
          <w:rFonts w:ascii="Times New Roman" w:hAnsi="Times New Roman"/>
          <w:sz w:val="28"/>
          <w:szCs w:val="28"/>
        </w:rPr>
      </w:pPr>
      <w:r w:rsidRPr="00B47D52">
        <w:rPr>
          <w:rFonts w:ascii="Times New Roman" w:hAnsi="Times New Roman"/>
          <w:sz w:val="28"/>
          <w:szCs w:val="28"/>
        </w:rPr>
        <w:t>На периодический медицинский осмотр</w:t>
      </w:r>
    </w:p>
    <w:p w:rsidR="00B47D52" w:rsidRDefault="00B47D52" w:rsidP="00B47D5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7D52" w:rsidRDefault="00B47D52" w:rsidP="00B47D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</w:t>
      </w:r>
      <w:r>
        <w:rPr>
          <w:rFonts w:ascii="Times New Roman" w:hAnsi="Times New Roman"/>
          <w:sz w:val="28"/>
          <w:szCs w:val="28"/>
        </w:rPr>
        <w:t>целях обеспечения в 2015 году своевременного прохождения периодических медицинских осмотров работниками по предусмотренному законодательством перечню.</w:t>
      </w:r>
    </w:p>
    <w:p w:rsidR="00B47D52" w:rsidRDefault="00B47D52" w:rsidP="00B47D52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ПРИКАЗЫВАЮ:</w:t>
      </w:r>
    </w:p>
    <w:p w:rsidR="00B47D52" w:rsidRDefault="00B47D52" w:rsidP="00B47D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до 24 февраля 2015 года списки работников, подлежащих периодическому медицинскому осмотру в 2015 году, и график прохождения периодических медицинских осмотров.</w:t>
      </w:r>
    </w:p>
    <w:p w:rsidR="00B47D52" w:rsidRDefault="00B47D52" w:rsidP="00B47D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в установленном  графике сроки на периодический медицинский осмотр работников согласно спискам, с сохранением среднего заработка за время нахождения в медицинских учреждениях.</w:t>
      </w:r>
    </w:p>
    <w:p w:rsidR="00B47D52" w:rsidRDefault="00B47D52" w:rsidP="00B47D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возложить на исполняющего обязанности главы администрации сельского  поселения Согом Мосеевских Сергея Викторовича.</w:t>
      </w:r>
    </w:p>
    <w:p w:rsidR="00B47D52" w:rsidRDefault="00B47D52" w:rsidP="00B47D5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7D52" w:rsidRDefault="00B47D52" w:rsidP="00B47D5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7D52" w:rsidRDefault="00B47D52" w:rsidP="00B47D5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7D52" w:rsidRDefault="00B47D52" w:rsidP="00B47D5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7D52" w:rsidRDefault="00B47D52" w:rsidP="00B47D5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7D52" w:rsidRPr="00B47D52" w:rsidRDefault="00B47D52" w:rsidP="00B47D52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47D52" w:rsidRDefault="00B47D52" w:rsidP="00B47D52">
      <w:pPr>
        <w:pStyle w:val="a3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</w:p>
    <w:p w:rsidR="00B47D52" w:rsidRDefault="00B47D52" w:rsidP="00B47D5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сельского поселения Согом                                                           С.В.Мосеевских</w:t>
      </w:r>
    </w:p>
    <w:p w:rsidR="00B47D52" w:rsidRDefault="00B47D52" w:rsidP="00B47D52"/>
    <w:p w:rsidR="00C52545" w:rsidRDefault="00C52545"/>
    <w:sectPr w:rsidR="00C52545" w:rsidSect="006C463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64B5"/>
    <w:multiLevelType w:val="multilevel"/>
    <w:tmpl w:val="506A50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5AD03921"/>
    <w:multiLevelType w:val="hybridMultilevel"/>
    <w:tmpl w:val="2E0E2E00"/>
    <w:lvl w:ilvl="0" w:tplc="5DEA4868">
      <w:start w:val="1"/>
      <w:numFmt w:val="decimal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D2"/>
    <w:rsid w:val="0022137F"/>
    <w:rsid w:val="004C1D0B"/>
    <w:rsid w:val="006C463B"/>
    <w:rsid w:val="00B47D52"/>
    <w:rsid w:val="00C52545"/>
    <w:rsid w:val="00C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5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D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7D5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B47D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5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D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7D5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B47D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2015-02-17T08:00:00Z</cp:lastPrinted>
  <dcterms:created xsi:type="dcterms:W3CDTF">2015-02-17T07:50:00Z</dcterms:created>
  <dcterms:modified xsi:type="dcterms:W3CDTF">2015-02-17T08:00:00Z</dcterms:modified>
</cp:coreProperties>
</file>