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FC" w:rsidRPr="00CB6A8C" w:rsidRDefault="005E31FC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>Приложение</w:t>
      </w:r>
      <w:r w:rsidR="001639F9">
        <w:rPr>
          <w:sz w:val="28"/>
          <w:szCs w:val="28"/>
        </w:rPr>
        <w:t xml:space="preserve"> 1</w:t>
      </w:r>
    </w:p>
    <w:p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>к решению Совета депутатов</w:t>
      </w:r>
    </w:p>
    <w:p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>сельского поселения Согом</w:t>
      </w:r>
    </w:p>
    <w:p w:rsidR="003519F6" w:rsidRPr="00CB6A8C" w:rsidRDefault="00DA7342" w:rsidP="003519F6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773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573773">
        <w:rPr>
          <w:sz w:val="28"/>
          <w:szCs w:val="28"/>
        </w:rPr>
        <w:t>0</w:t>
      </w:r>
      <w:r>
        <w:rPr>
          <w:sz w:val="28"/>
          <w:szCs w:val="28"/>
        </w:rPr>
        <w:t xml:space="preserve">.2021 № </w:t>
      </w:r>
      <w:r w:rsidR="00573773">
        <w:rPr>
          <w:sz w:val="28"/>
          <w:szCs w:val="28"/>
        </w:rPr>
        <w:t>__</w:t>
      </w:r>
    </w:p>
    <w:p w:rsidR="005E31FC" w:rsidRPr="00CB6A8C" w:rsidRDefault="005E31FC" w:rsidP="00E27B5C">
      <w:pPr>
        <w:ind w:firstLine="709"/>
        <w:jc w:val="center"/>
        <w:outlineLvl w:val="0"/>
        <w:rPr>
          <w:sz w:val="28"/>
          <w:szCs w:val="28"/>
        </w:rPr>
      </w:pPr>
    </w:p>
    <w:p w:rsidR="00E27B5C" w:rsidRPr="00CB6A8C" w:rsidRDefault="00E27B5C" w:rsidP="00E27B5C">
      <w:pPr>
        <w:ind w:firstLine="709"/>
        <w:jc w:val="center"/>
        <w:outlineLvl w:val="0"/>
        <w:rPr>
          <w:sz w:val="28"/>
          <w:szCs w:val="28"/>
        </w:rPr>
      </w:pPr>
    </w:p>
    <w:p w:rsidR="005E31FC" w:rsidRPr="00CB6A8C" w:rsidRDefault="009D0B9C" w:rsidP="005E31FC">
      <w:pPr>
        <w:ind w:firstLine="709"/>
        <w:jc w:val="center"/>
        <w:outlineLvl w:val="0"/>
        <w:rPr>
          <w:sz w:val="28"/>
          <w:szCs w:val="28"/>
        </w:rPr>
      </w:pPr>
      <w:r w:rsidRPr="009D0B9C">
        <w:rPr>
          <w:b/>
          <w:sz w:val="28"/>
          <w:szCs w:val="28"/>
        </w:rPr>
        <w:t>ПОЛОЖЕНИЕ О РАЗМЕРАХ И УСЛОВИЯХ ОПЛАТЫ ТРУДА МУНИЦИПАЛЬНЫХ СЛУЖАЩИХ ОРГАНОВ МЕСТНОГО САМОУПРАВЛЕНИЯ СЕЛЬСКОГО ПОСЕЛЕНИЯ С</w:t>
      </w:r>
      <w:r>
        <w:rPr>
          <w:b/>
          <w:sz w:val="28"/>
          <w:szCs w:val="28"/>
        </w:rPr>
        <w:t>ОГОМ</w:t>
      </w:r>
    </w:p>
    <w:p w:rsidR="009D0B9C" w:rsidRDefault="009D0B9C" w:rsidP="005E31FC">
      <w:pPr>
        <w:ind w:firstLine="709"/>
        <w:jc w:val="center"/>
        <w:outlineLvl w:val="0"/>
        <w:rPr>
          <w:b/>
          <w:sz w:val="28"/>
          <w:szCs w:val="28"/>
        </w:rPr>
      </w:pPr>
    </w:p>
    <w:p w:rsidR="005E31FC" w:rsidRPr="00CB6A8C" w:rsidRDefault="009D0B9C" w:rsidP="005E31FC">
      <w:pPr>
        <w:ind w:firstLine="709"/>
        <w:jc w:val="center"/>
        <w:outlineLvl w:val="0"/>
        <w:rPr>
          <w:sz w:val="28"/>
          <w:szCs w:val="28"/>
        </w:rPr>
      </w:pPr>
      <w:r w:rsidRPr="009D0B9C">
        <w:rPr>
          <w:b/>
          <w:sz w:val="28"/>
          <w:szCs w:val="28"/>
        </w:rPr>
        <w:t>Статья 1. Общие положения</w:t>
      </w:r>
    </w:p>
    <w:p w:rsidR="009D0B9C" w:rsidRPr="009D0B9C" w:rsidRDefault="009D0B9C" w:rsidP="009D0B9C">
      <w:pPr>
        <w:ind w:firstLine="709"/>
        <w:jc w:val="both"/>
        <w:outlineLvl w:val="0"/>
        <w:rPr>
          <w:sz w:val="28"/>
          <w:szCs w:val="28"/>
        </w:rPr>
      </w:pPr>
    </w:p>
    <w:p w:rsidR="009D0B9C" w:rsidRPr="009D0B9C" w:rsidRDefault="009D0B9C" w:rsidP="009D0B9C">
      <w:pPr>
        <w:ind w:firstLine="709"/>
        <w:jc w:val="both"/>
        <w:outlineLvl w:val="0"/>
        <w:rPr>
          <w:sz w:val="28"/>
          <w:szCs w:val="28"/>
        </w:rPr>
      </w:pPr>
      <w:r w:rsidRPr="009D0B9C">
        <w:rPr>
          <w:sz w:val="28"/>
          <w:szCs w:val="28"/>
        </w:rPr>
        <w:t xml:space="preserve">1. Положение о размерах и условиях оплаты труда муниципальных служащих органов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D0B9C">
        <w:rPr>
          <w:sz w:val="28"/>
          <w:szCs w:val="28"/>
        </w:rPr>
        <w:t xml:space="preserve"> (далее - Положение) определяет порядок регулирования вопросов оплаты труда лиц, замещающих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D0B9C">
        <w:rPr>
          <w:sz w:val="28"/>
          <w:szCs w:val="28"/>
        </w:rPr>
        <w:t xml:space="preserve"> (далее - муниципальные служащие). В настоящем Положении понятия "лица, замещающие должности муниципальной службы" и "муниципальные служащие" являются равнозначными.</w:t>
      </w:r>
    </w:p>
    <w:p w:rsidR="005977F3" w:rsidRDefault="009D0B9C" w:rsidP="009D0B9C">
      <w:pPr>
        <w:ind w:firstLine="709"/>
        <w:jc w:val="both"/>
        <w:outlineLvl w:val="0"/>
        <w:rPr>
          <w:sz w:val="28"/>
          <w:szCs w:val="28"/>
        </w:rPr>
      </w:pPr>
      <w:r w:rsidRPr="009D0B9C">
        <w:rPr>
          <w:sz w:val="28"/>
          <w:szCs w:val="28"/>
        </w:rPr>
        <w:t>2. Положение распространяется на лиц, замещающих должности муниципальной службы, за исключением работников, находящихся в отпуске без сохранения денежного содержания, в том числе по уходу за ребенком (кроме кратковременных отпусков до семи дней).</w:t>
      </w:r>
    </w:p>
    <w:p w:rsidR="009D0B9C" w:rsidRPr="00CB6A8C" w:rsidRDefault="009D0B9C" w:rsidP="009D0B9C">
      <w:pPr>
        <w:ind w:firstLine="709"/>
        <w:jc w:val="both"/>
        <w:outlineLvl w:val="0"/>
        <w:rPr>
          <w:sz w:val="28"/>
          <w:szCs w:val="28"/>
        </w:rPr>
      </w:pPr>
    </w:p>
    <w:p w:rsidR="00D24955" w:rsidRPr="00CB6A8C" w:rsidRDefault="009D0B9C" w:rsidP="00D249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D0B9C">
        <w:rPr>
          <w:rFonts w:eastAsia="Calibri"/>
          <w:b/>
          <w:bCs/>
          <w:sz w:val="28"/>
          <w:szCs w:val="28"/>
        </w:rPr>
        <w:t>Статья 2. Денежное содержание муниципального служащего</w:t>
      </w:r>
    </w:p>
    <w:p w:rsidR="009D0B9C" w:rsidRDefault="009D0B9C" w:rsidP="00CE7415">
      <w:pPr>
        <w:ind w:firstLine="709"/>
        <w:jc w:val="center"/>
        <w:outlineLvl w:val="0"/>
        <w:rPr>
          <w:bCs/>
          <w:sz w:val="28"/>
          <w:szCs w:val="28"/>
        </w:rPr>
      </w:pP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1. В соответствии со статьей 16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округе-Югре" денежное содержание муниципального служащего состоит из: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1) должностного оклада;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2) ежемесячной надбавки к должностному окладу за классный чин;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3) ежемесячной надбавки к должностному окладу за выслугу лет;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5) премии за выполнение особо важных и сложных заданий;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6) ежемесячной процентной надбавки к должностному окладу за работу со сведениями, составляющими государственную тайну;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7) ежемесячной (персональной) выплаты за сложность, напряженность и высокие достижения в работе;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8) ежемесячного денежного поощрения;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lastRenderedPageBreak/>
        <w:t>9) районного коэффициента к заработной плате за работу в районах Крайнего Севера и приравненных к ним местностях;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10) ежемесячной процентной надбавки за работу в районах Крайнего Севера и приравненных к ним местностях;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11) денежного поощрения по результатам работы за квартал;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12) денежного поощрения по результатам работы за год;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13)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14) иных выплат, предусмотренных федеральными законами и другими нормативными правовыми актами.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2. Для определения размера выплат, установленных в виде месячного фонда оплаты труда, учитываются составляющие денежного содержания, предусмотренные пунктами 1 - 10, 14 части 1 настоящей статьи.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3.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нормативами, установленными Правительством Ханты-Мансийского автономного округа - Югры.</w:t>
      </w:r>
    </w:p>
    <w:p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4. При направлении муниципального служащего в служебную командировку ему гарантируется сохранение денежного содержания, за весь период нахождения в командировке, как за фактически отработанное время.</w:t>
      </w:r>
    </w:p>
    <w:p w:rsidR="009D0B9C" w:rsidRDefault="009D0B9C" w:rsidP="00CE7415">
      <w:pPr>
        <w:ind w:firstLine="709"/>
        <w:jc w:val="center"/>
        <w:outlineLvl w:val="0"/>
        <w:rPr>
          <w:b/>
          <w:sz w:val="28"/>
          <w:szCs w:val="28"/>
        </w:rPr>
      </w:pPr>
    </w:p>
    <w:p w:rsidR="00CE7415" w:rsidRDefault="00773FF8" w:rsidP="00773FF8">
      <w:pPr>
        <w:ind w:firstLine="709"/>
        <w:jc w:val="center"/>
        <w:outlineLvl w:val="0"/>
        <w:rPr>
          <w:sz w:val="28"/>
          <w:szCs w:val="28"/>
        </w:rPr>
      </w:pPr>
      <w:r w:rsidRPr="00773FF8">
        <w:rPr>
          <w:b/>
          <w:sz w:val="28"/>
          <w:szCs w:val="28"/>
        </w:rPr>
        <w:t>Статья 3. Ежемесячная надбавка к должностному окладу за классный чин</w:t>
      </w:r>
    </w:p>
    <w:p w:rsidR="009D0B9C" w:rsidRPr="00CB6A8C" w:rsidRDefault="009D0B9C" w:rsidP="00CE7415">
      <w:pPr>
        <w:ind w:firstLine="709"/>
        <w:jc w:val="both"/>
        <w:outlineLvl w:val="0"/>
        <w:rPr>
          <w:sz w:val="28"/>
          <w:szCs w:val="28"/>
        </w:rPr>
      </w:pPr>
    </w:p>
    <w:p w:rsidR="00BE3213" w:rsidRDefault="00773FF8" w:rsidP="00AD6A08">
      <w:pPr>
        <w:pStyle w:val="a9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773FF8">
        <w:rPr>
          <w:sz w:val="28"/>
          <w:szCs w:val="28"/>
        </w:rPr>
        <w:t xml:space="preserve">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773FF8">
        <w:rPr>
          <w:sz w:val="28"/>
          <w:szCs w:val="28"/>
        </w:rPr>
        <w:t>:</w:t>
      </w:r>
    </w:p>
    <w:p w:rsidR="00AD6A08" w:rsidRPr="00AD6A08" w:rsidRDefault="00AD6A08" w:rsidP="00AD6A08">
      <w:pPr>
        <w:pStyle w:val="a9"/>
        <w:ind w:left="709"/>
        <w:jc w:val="both"/>
        <w:outlineLvl w:val="0"/>
        <w:rPr>
          <w:sz w:val="28"/>
          <w:szCs w:val="28"/>
        </w:rPr>
      </w:pPr>
    </w:p>
    <w:tbl>
      <w:tblPr>
        <w:tblW w:w="946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9"/>
        <w:gridCol w:w="4899"/>
        <w:gridCol w:w="3685"/>
      </w:tblGrid>
      <w:tr w:rsidR="00AD6A08" w:rsidTr="00AD6A0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rFonts w:eastAsia="MS Mincho"/>
                <w:color w:val="000000"/>
              </w:rPr>
            </w:pPr>
            <w:r w:rsidRPr="00F617AA">
              <w:rPr>
                <w:color w:val="000000"/>
              </w:rPr>
              <w:t>N</w:t>
            </w:r>
            <w:r w:rsidR="00F617AA">
              <w:rPr>
                <w:rFonts w:eastAsia="MS Mincho"/>
                <w:color w:val="000000"/>
              </w:rPr>
              <w:t xml:space="preserve"> </w:t>
            </w:r>
            <w:r w:rsidRPr="00F617AA">
              <w:rPr>
                <w:color w:val="000000"/>
              </w:rPr>
              <w:t xml:space="preserve">п/п 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Классный чин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Размер надбавки (в рублях)</w:t>
            </w:r>
          </w:p>
        </w:tc>
      </w:tr>
      <w:tr w:rsidR="00AD6A08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1.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1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1422,00 </w:t>
            </w:r>
          </w:p>
        </w:tc>
      </w:tr>
      <w:tr w:rsidR="00AD6A08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2.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2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1336,00 </w:t>
            </w:r>
          </w:p>
        </w:tc>
      </w:tr>
      <w:tr w:rsidR="00AD6A08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3.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3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1251,00 </w:t>
            </w:r>
          </w:p>
        </w:tc>
      </w:tr>
      <w:tr w:rsidR="00AD6A08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4.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1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1102,00 </w:t>
            </w:r>
          </w:p>
        </w:tc>
      </w:tr>
      <w:tr w:rsidR="00AD6A08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5.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2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1035,00 </w:t>
            </w:r>
          </w:p>
        </w:tc>
      </w:tr>
      <w:tr w:rsidR="00AD6A08" w:rsidTr="00AD6A0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6.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3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970,00</w:t>
            </w:r>
          </w:p>
        </w:tc>
      </w:tr>
    </w:tbl>
    <w:p w:rsidR="00773FF8" w:rsidRDefault="00C16CBF" w:rsidP="00C16CBF">
      <w:pPr>
        <w:ind w:firstLine="709"/>
        <w:jc w:val="both"/>
        <w:outlineLvl w:val="0"/>
        <w:rPr>
          <w:sz w:val="28"/>
          <w:szCs w:val="28"/>
        </w:rPr>
      </w:pPr>
      <w:r w:rsidRPr="00C16CBF">
        <w:rPr>
          <w:sz w:val="28"/>
          <w:szCs w:val="28"/>
        </w:rPr>
        <w:lastRenderedPageBreak/>
        <w:t xml:space="preserve">2. Надбавка за классный чин устанавливается муниципальным служащим сельского поселения </w:t>
      </w:r>
      <w:r w:rsidR="00203F82">
        <w:rPr>
          <w:sz w:val="28"/>
          <w:szCs w:val="28"/>
        </w:rPr>
        <w:t>Согом</w:t>
      </w:r>
      <w:r w:rsidRPr="00C16CBF">
        <w:rPr>
          <w:sz w:val="28"/>
          <w:szCs w:val="28"/>
        </w:rPr>
        <w:t xml:space="preserve"> в соответствии с законодательством Российской Федерации, Ханты-Мансийского автономного округа-Югры.</w:t>
      </w:r>
    </w:p>
    <w:p w:rsidR="00BE3213" w:rsidRPr="00773FF8" w:rsidRDefault="00BE3213" w:rsidP="00302C05">
      <w:pPr>
        <w:jc w:val="center"/>
        <w:outlineLvl w:val="0"/>
        <w:rPr>
          <w:sz w:val="28"/>
          <w:szCs w:val="28"/>
        </w:rPr>
      </w:pPr>
    </w:p>
    <w:p w:rsidR="00302C05" w:rsidRPr="00302C05" w:rsidRDefault="00302C05" w:rsidP="00302C05">
      <w:pPr>
        <w:ind w:firstLine="709"/>
        <w:jc w:val="center"/>
        <w:outlineLvl w:val="0"/>
        <w:rPr>
          <w:b/>
          <w:sz w:val="28"/>
          <w:szCs w:val="28"/>
        </w:rPr>
      </w:pPr>
      <w:r w:rsidRPr="00302C05">
        <w:rPr>
          <w:b/>
          <w:sz w:val="28"/>
          <w:szCs w:val="28"/>
        </w:rPr>
        <w:t>Статья 4. Ежемесячная надбавка к должностному окладу за выслугу лет</w:t>
      </w:r>
    </w:p>
    <w:p w:rsidR="00302C05" w:rsidRPr="00302C05" w:rsidRDefault="00302C05" w:rsidP="00302C05">
      <w:pPr>
        <w:jc w:val="both"/>
        <w:outlineLvl w:val="0"/>
        <w:rPr>
          <w:b/>
          <w:sz w:val="28"/>
          <w:szCs w:val="28"/>
        </w:rPr>
      </w:pPr>
    </w:p>
    <w:p w:rsidR="00262DE9" w:rsidRPr="00302C05" w:rsidRDefault="00302C05" w:rsidP="00302C05">
      <w:pPr>
        <w:ind w:firstLine="709"/>
        <w:jc w:val="both"/>
        <w:outlineLvl w:val="0"/>
        <w:rPr>
          <w:bCs/>
          <w:sz w:val="28"/>
          <w:szCs w:val="28"/>
        </w:rPr>
      </w:pPr>
      <w:r w:rsidRPr="00302C05">
        <w:rPr>
          <w:bCs/>
          <w:sz w:val="28"/>
          <w:szCs w:val="28"/>
        </w:rPr>
        <w:t>1. Муниципальному служащему устанавливается ежемесячная надбавка к должностному окладу за выслугу лет в следующих размерах:</w:t>
      </w:r>
    </w:p>
    <w:p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1) 10 процентов должностного оклада - для муниципальных служащих, имеющих выслугу от 1 года до 5 лет;</w:t>
      </w:r>
    </w:p>
    <w:p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2) 15 процентов должностного оклада - для муниципальных служащих, имеющих выслугу от 5 до 10 лет;</w:t>
      </w:r>
    </w:p>
    <w:p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3) 20 процентов должностного оклада - для муниципальных служащих, имеющих выслугу от 10 до 15 лет;</w:t>
      </w:r>
    </w:p>
    <w:p w:rsidR="00A95532" w:rsidRDefault="00302C05" w:rsidP="00302C0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302C05" w:rsidRPr="00CB6A8C" w:rsidRDefault="00302C05" w:rsidP="00302C05">
      <w:pPr>
        <w:ind w:firstLine="709"/>
        <w:jc w:val="center"/>
        <w:outlineLvl w:val="0"/>
        <w:rPr>
          <w:b/>
          <w:sz w:val="28"/>
          <w:szCs w:val="28"/>
        </w:rPr>
      </w:pPr>
    </w:p>
    <w:p w:rsidR="003E1DC0" w:rsidRDefault="009D4640" w:rsidP="009D4640">
      <w:pPr>
        <w:ind w:firstLine="709"/>
        <w:jc w:val="center"/>
        <w:outlineLvl w:val="0"/>
        <w:rPr>
          <w:b/>
          <w:sz w:val="28"/>
          <w:szCs w:val="28"/>
        </w:rPr>
      </w:pPr>
      <w:r w:rsidRPr="009D4640">
        <w:rPr>
          <w:b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9D4640" w:rsidRPr="00CB6A8C" w:rsidRDefault="009D4640" w:rsidP="001C43A7">
      <w:pPr>
        <w:ind w:firstLine="709"/>
        <w:jc w:val="both"/>
        <w:outlineLvl w:val="0"/>
        <w:rPr>
          <w:sz w:val="28"/>
          <w:szCs w:val="28"/>
        </w:rPr>
      </w:pPr>
    </w:p>
    <w:p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1. 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2. Размер ежемесячной надбавки к должностному окладу за особые условия муниципальной службы устанавливается:</w:t>
      </w:r>
    </w:p>
    <w:p w:rsidR="00C50A8A" w:rsidRPr="00C50A8A" w:rsidRDefault="000B0024" w:rsidP="00C50A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50A8A" w:rsidRPr="00C50A8A">
        <w:rPr>
          <w:sz w:val="28"/>
          <w:szCs w:val="28"/>
        </w:rPr>
        <w:t xml:space="preserve"> лицам, замещающим старшие должности муниципальной службы, учреждаемые для выполнения функции "специалист", "обеспечивающий специалист", - 75 процентов должностного оклада;</w:t>
      </w:r>
    </w:p>
    <w:p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3. 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1) необходимость исполнения муниципальным служащим должностных обязанностей в особом режиме работ, при ненормированном рабочем дне;</w:t>
      </w:r>
    </w:p>
    <w:p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2) необходимость решения муниципальным служащим срочных, сложных и важных вопросов.</w:t>
      </w:r>
    </w:p>
    <w:p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4. Конкретный размер ежемесячной надбавки к должностному окладу за особые условия муниципальной службы устанавливается и изменяется распоряжением работодателя.</w:t>
      </w:r>
    </w:p>
    <w:p w:rsidR="001C43A7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 xml:space="preserve">5. Изменение (увеличение либо уменьшение) установленного размера ежемесячной надбавки к должностному окладу за особые условия </w:t>
      </w:r>
      <w:r w:rsidRPr="00C50A8A">
        <w:rPr>
          <w:sz w:val="28"/>
          <w:szCs w:val="28"/>
        </w:rPr>
        <w:lastRenderedPageBreak/>
        <w:t>муниципальной службы производится в пределах, установленных по соответствующей категории и группе должности муниципальной службы, в соответствии с частью 3 настоящей статьи, на основании распоряжения работодателя с обязательным уведомлением муниципального служащего в письменной форме согласно действующему законодательству.</w:t>
      </w:r>
    </w:p>
    <w:p w:rsidR="00C50A8A" w:rsidRPr="00CB6A8C" w:rsidRDefault="00C50A8A" w:rsidP="00C50A8A">
      <w:pPr>
        <w:ind w:firstLine="709"/>
        <w:jc w:val="both"/>
        <w:outlineLvl w:val="0"/>
        <w:rPr>
          <w:sz w:val="28"/>
          <w:szCs w:val="28"/>
        </w:rPr>
      </w:pPr>
    </w:p>
    <w:p w:rsidR="001C43A7" w:rsidRPr="00CB6A8C" w:rsidRDefault="00C50A8A" w:rsidP="00D170A4">
      <w:pPr>
        <w:jc w:val="center"/>
        <w:rPr>
          <w:b/>
          <w:sz w:val="28"/>
          <w:szCs w:val="28"/>
        </w:rPr>
      </w:pPr>
      <w:r w:rsidRPr="00C50A8A">
        <w:rPr>
          <w:b/>
          <w:sz w:val="28"/>
          <w:szCs w:val="28"/>
        </w:rPr>
        <w:t>Статья 6. Премии за выполнение особо важных и сложных заданий</w:t>
      </w:r>
    </w:p>
    <w:p w:rsidR="001C43A7" w:rsidRPr="00CB6A8C" w:rsidRDefault="001C43A7" w:rsidP="001C43A7">
      <w:pPr>
        <w:ind w:firstLine="709"/>
        <w:jc w:val="both"/>
        <w:outlineLvl w:val="0"/>
        <w:rPr>
          <w:sz w:val="28"/>
          <w:szCs w:val="28"/>
        </w:rPr>
      </w:pP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1. Муниципальному служащему может быть выплачена единовременная премия за выполнение особо важного и сложного задания.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2. Премия за выполнение особо важных и сложных заданий устанавливается представителем нанимателя (работодателем) в размере двух</w:t>
      </w:r>
      <w:r>
        <w:rPr>
          <w:sz w:val="28"/>
          <w:szCs w:val="28"/>
        </w:rPr>
        <w:t xml:space="preserve"> </w:t>
      </w:r>
      <w:r w:rsidRPr="00D170A4">
        <w:rPr>
          <w:sz w:val="28"/>
          <w:szCs w:val="28"/>
        </w:rPr>
        <w:t>месячных фондов оплаты труда.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3. Премия за выполнение особо важных и сложных заданий не выплачивается лицам, замещающим должности муниципальной службы менее одного месяца, за исключением лиц, переведенных с иной должности муниципальной службы органа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D170A4">
        <w:rPr>
          <w:sz w:val="28"/>
          <w:szCs w:val="28"/>
        </w:rPr>
        <w:t>.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4. Премия за выполнение особо важных и сложных заданий может быть выплачена: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1) 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</w:t>
      </w:r>
      <w:r w:rsidR="00203F82">
        <w:rPr>
          <w:sz w:val="28"/>
          <w:szCs w:val="28"/>
        </w:rPr>
        <w:t>Согом</w:t>
      </w:r>
      <w:r w:rsidRPr="00D170A4">
        <w:rPr>
          <w:sz w:val="28"/>
          <w:szCs w:val="28"/>
        </w:rPr>
        <w:t>, определенной сфере деятельности;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2) за личный вклад муниципального служащего в участие сельского поселения </w:t>
      </w:r>
      <w:r w:rsidR="00203F82">
        <w:rPr>
          <w:sz w:val="28"/>
          <w:szCs w:val="28"/>
        </w:rPr>
        <w:t>Согом</w:t>
      </w:r>
      <w:r w:rsidRPr="00D170A4">
        <w:rPr>
          <w:sz w:val="28"/>
          <w:szCs w:val="28"/>
        </w:rPr>
        <w:t xml:space="preserve"> в мероприятиях федерального, регионального, межмуниципального, районного и местного значения;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3) за непосредственное участие в разработке проектов муниципальных правовых актов;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4) внедрение новых форм и методов работы, новых технологий, которые приводят к улучшению показателей работы органов местного самоуправления;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5) осуществление мероприятий, давших значительный экономический эффект, результатом которого стало существенное снижение расходов бюджета сельского поселения или увеличение доходной части бюджета, в том числе за счёт установления новых источников пополнения средств бюджета сельского поселения, перевыполнения заданий по мобилизации доходов бюджета поселения, заданий по снижению дебиторской задолженности.</w:t>
      </w:r>
    </w:p>
    <w:p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5. Выплата премии за выполнение особо важных и сложных заданий носит единовременный характер, премия назначается и выплачивается независимо от других выплат.</w:t>
      </w:r>
    </w:p>
    <w:p w:rsidR="001C43A7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lastRenderedPageBreak/>
        <w:t>6. Решение о назначении, размере и выплате премии за выполнение особо важных и сложных заданий принимается главой сельского поселения в отношении муниципального служащего индивидуально и оформляется распоряжением.</w:t>
      </w:r>
    </w:p>
    <w:p w:rsidR="00D170A4" w:rsidRPr="00CB6A8C" w:rsidRDefault="00D170A4" w:rsidP="00D170A4">
      <w:pPr>
        <w:ind w:firstLine="709"/>
        <w:jc w:val="both"/>
        <w:outlineLvl w:val="0"/>
        <w:rPr>
          <w:sz w:val="28"/>
          <w:szCs w:val="28"/>
        </w:rPr>
      </w:pPr>
    </w:p>
    <w:p w:rsidR="00EF618D" w:rsidRPr="00EF618D" w:rsidRDefault="00EF618D" w:rsidP="00EF618D">
      <w:pPr>
        <w:jc w:val="center"/>
        <w:rPr>
          <w:b/>
          <w:sz w:val="28"/>
          <w:szCs w:val="28"/>
        </w:rPr>
      </w:pPr>
      <w:r w:rsidRPr="00EF618D">
        <w:rPr>
          <w:b/>
          <w:sz w:val="28"/>
          <w:szCs w:val="28"/>
        </w:rPr>
        <w:t>Статья 7. Ежемесячная процентная надбавка к должностному окладу за работу со сведениями, составляющими государственную тайну</w:t>
      </w:r>
    </w:p>
    <w:p w:rsidR="00C53F01" w:rsidRPr="00CB6A8C" w:rsidRDefault="00C53F01" w:rsidP="00C53F01">
      <w:pPr>
        <w:ind w:firstLine="709"/>
        <w:jc w:val="both"/>
        <w:outlineLvl w:val="0"/>
        <w:rPr>
          <w:sz w:val="28"/>
          <w:szCs w:val="28"/>
        </w:rPr>
      </w:pPr>
    </w:p>
    <w:p w:rsidR="00BC11D2" w:rsidRPr="00BC11D2" w:rsidRDefault="00BC11D2" w:rsidP="00BC11D2">
      <w:pPr>
        <w:ind w:firstLine="709"/>
        <w:jc w:val="both"/>
        <w:outlineLvl w:val="0"/>
        <w:rPr>
          <w:sz w:val="28"/>
          <w:szCs w:val="28"/>
        </w:rPr>
      </w:pPr>
      <w:r w:rsidRPr="00BC11D2">
        <w:rPr>
          <w:sz w:val="28"/>
          <w:szCs w:val="28"/>
        </w:rPr>
        <w:t>Выплата ежемесячной процентной надбавки за работу со сведениями, составляющими государственную тайну, осуществляется в соответствии с законодательством Российской Федерации.</w:t>
      </w:r>
    </w:p>
    <w:p w:rsidR="00F42EB1" w:rsidRDefault="00BC11D2" w:rsidP="00BC11D2">
      <w:pPr>
        <w:ind w:firstLine="709"/>
        <w:jc w:val="both"/>
        <w:outlineLvl w:val="0"/>
        <w:rPr>
          <w:sz w:val="28"/>
          <w:szCs w:val="28"/>
        </w:rPr>
      </w:pPr>
      <w:r w:rsidRPr="00BC11D2">
        <w:rPr>
          <w:sz w:val="28"/>
          <w:szCs w:val="28"/>
        </w:rPr>
        <w:t>Устанавливается только в том случае, если в функциональные обязанности муниципального служащего входит работа, связанная с допуском к государственной тайне на постоянной основе.</w:t>
      </w:r>
    </w:p>
    <w:p w:rsidR="00BC11D2" w:rsidRPr="00CB6A8C" w:rsidRDefault="00BC11D2" w:rsidP="00BC11D2">
      <w:pPr>
        <w:ind w:firstLine="709"/>
        <w:jc w:val="both"/>
        <w:outlineLvl w:val="0"/>
        <w:rPr>
          <w:sz w:val="28"/>
          <w:szCs w:val="28"/>
        </w:rPr>
      </w:pPr>
    </w:p>
    <w:p w:rsidR="00C72A87" w:rsidRPr="00C72A87" w:rsidRDefault="00C72A87" w:rsidP="00C72A87">
      <w:pPr>
        <w:jc w:val="center"/>
        <w:rPr>
          <w:b/>
          <w:sz w:val="28"/>
          <w:szCs w:val="28"/>
        </w:rPr>
      </w:pPr>
      <w:r w:rsidRPr="00C72A87">
        <w:rPr>
          <w:b/>
          <w:sz w:val="28"/>
          <w:szCs w:val="28"/>
        </w:rPr>
        <w:t>Статья 8. Ежемесячная (персональная) выплата за сложность, напряженность и высокие достижения в работе</w:t>
      </w:r>
    </w:p>
    <w:p w:rsidR="00F42EB1" w:rsidRPr="00CB6A8C" w:rsidRDefault="00F42EB1" w:rsidP="00C72A87">
      <w:pPr>
        <w:ind w:firstLine="709"/>
        <w:jc w:val="center"/>
        <w:outlineLvl w:val="0"/>
        <w:rPr>
          <w:sz w:val="28"/>
          <w:szCs w:val="28"/>
        </w:rPr>
      </w:pP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муниципального служащего в результатах служебной деятельности и качестве выполнения должностных обязанностей.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3. Ежемесячная (персональная) выплата за сложность, напряженность и высокие достижения в работе устанавливается распоряжением работодателя с учетом критериев, предусмотренных настоящим Положением, в размере не более 215 процентов должностного оклада.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4. Основными критериями для установления выплаты за сложность, напряженность и высокие достижения в работе являются: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1) исполнение должностных обязанностей муниципальными служащими в условиях, отклоняющихся от нормальных (сложность, срочность и повышенное качество работ);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2) 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3) выполнение непредвиденных, особо важных и ответственных работ;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4) необходимость применения муниципальным служащим при исполнении должностных обязанностей широкого круга специальных знаний в различных областях;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lastRenderedPageBreak/>
        <w:t>5) наличие у муниципального служащего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5. Ежемесячная (персональная) выплата за сложность, напряженность и высокие достижения в работе вновь поступающим на муниципальную службу сотрудникам устанавливается с первого дня работы. Указанная выплата вновь поступающим муниципальным служащим устанавливается с учетом критериев, предусмотренных частью 4 настоящей статьи.</w:t>
      </w:r>
    </w:p>
    <w:p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6. 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 муниципального служащего.</w:t>
      </w:r>
    </w:p>
    <w:p w:rsidR="00EB3BC1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7. Решение об отмене или изменении размера ежемесячной (персональной) выплаты за сложность, напряженность и высокие достижения в работе оформляется соответствующим распоряжением работодателя с обязательным уведомлением муниципального служащего в письменной форме согласно действующему законодательству.</w:t>
      </w:r>
    </w:p>
    <w:p w:rsidR="00880EFF" w:rsidRPr="00CB6A8C" w:rsidRDefault="00880EFF" w:rsidP="00880EFF">
      <w:pPr>
        <w:ind w:firstLine="709"/>
        <w:jc w:val="both"/>
        <w:outlineLvl w:val="0"/>
        <w:rPr>
          <w:sz w:val="28"/>
          <w:szCs w:val="28"/>
        </w:rPr>
      </w:pPr>
    </w:p>
    <w:p w:rsidR="00755F88" w:rsidRPr="00755F88" w:rsidRDefault="00755F88" w:rsidP="00755F88">
      <w:pPr>
        <w:jc w:val="center"/>
        <w:rPr>
          <w:b/>
          <w:sz w:val="28"/>
          <w:szCs w:val="28"/>
        </w:rPr>
      </w:pPr>
      <w:r w:rsidRPr="00755F88">
        <w:rPr>
          <w:b/>
          <w:sz w:val="28"/>
          <w:szCs w:val="28"/>
        </w:rPr>
        <w:t>Статья 9. Ежемесячное денежное поощрение</w:t>
      </w:r>
    </w:p>
    <w:p w:rsidR="00EB3BC1" w:rsidRPr="00CB6A8C" w:rsidRDefault="00EB3BC1" w:rsidP="00EB3BC1">
      <w:pPr>
        <w:ind w:firstLine="709"/>
        <w:jc w:val="both"/>
        <w:outlineLvl w:val="0"/>
        <w:rPr>
          <w:sz w:val="28"/>
          <w:szCs w:val="28"/>
        </w:rPr>
      </w:pP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1. Ежемесячное денежное поощрение выплачивается лицам, замещающим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B80CCB">
        <w:rPr>
          <w:sz w:val="28"/>
          <w:szCs w:val="28"/>
        </w:rPr>
        <w:t>,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2. Ежемесячное денежное поощрение определяется в следующих размерах:</w:t>
      </w:r>
    </w:p>
    <w:p w:rsidR="00B80CCB" w:rsidRPr="00B80CCB" w:rsidRDefault="000B0024" w:rsidP="00B80CC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80CCB" w:rsidRPr="00B80CCB">
        <w:rPr>
          <w:sz w:val="28"/>
          <w:szCs w:val="28"/>
        </w:rPr>
        <w:t xml:space="preserve"> лицам, замещающим старшие должности муниципальной службы, учреждаемые для выполнения функции "специалист", "обеспечивающий специалист", - в размере 2,4 должностного оклада;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3. Ежемесячное денежное поощрение муниципальным служащим выплачивается на основании распоряжения работодателя с учетом положений, предусмотренных настоящей статьей.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4. Ежемесячное денежное поощрение выплачивается за фактически отработанное время в календарном месяце.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5. Условиями выплаты ежемесячного денежного поощрения в установленном размере являются: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lastRenderedPageBreak/>
        <w:t>1) 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2) качественное, своевременное выполнение планов работы, поручений, распоряжений руководителя органа местного самоуправления, непосредственного руководителя; муниципальных правовых актов по вопросам, входящим в компетенцию лица, замещающего должность муниципальной службы;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3) квалифицированное, в установленный срок рассмотрение обращений, писем организаций и граждан;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4)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5) соблюдение служебной дисциплины, умение организовать работу, эмоциональная выдержка, бесконфликтность, создание деловой обстановки в коллективе.</w:t>
      </w:r>
    </w:p>
    <w:p w:rsidR="00DE059E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6. Ежемесячное денежное поощрение может быть снижено (не выплачено полностью) в соответствии со следующим перечнем упущений:</w:t>
      </w:r>
    </w:p>
    <w:p w:rsidR="008F5B6E" w:rsidRDefault="008F5B6E" w:rsidP="008F5B6E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W w:w="946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675"/>
        <w:gridCol w:w="6096"/>
        <w:gridCol w:w="2694"/>
      </w:tblGrid>
      <w:tr w:rsidR="008F5B6E" w:rsidTr="008F5B6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N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 xml:space="preserve">п/п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 w:rsidP="008F5B6E">
            <w:pPr>
              <w:autoSpaceDE w:val="0"/>
              <w:autoSpaceDN w:val="0"/>
              <w:adjustRightInd w:val="0"/>
              <w:spacing w:after="240"/>
              <w:ind w:right="-109"/>
              <w:rPr>
                <w:color w:val="000000"/>
              </w:rPr>
            </w:pPr>
            <w:r w:rsidRPr="008F5B6E">
              <w:rPr>
                <w:color w:val="000000"/>
              </w:rPr>
              <w:t xml:space="preserve">Упущения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Процент снижения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>за каждый случай упущения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>(в процентах от максимального размера поощрения)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1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2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3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Неквалифицированное и несвоевременное рассмотрение обращений, писем от организаций и граждан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4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5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Невыполнение поручения руководителя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6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  <w:tr w:rsidR="008F5B6E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7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Несоблюдение служебной дисциплины, нарушение </w:t>
            </w:r>
            <w:r w:rsidRPr="008F5B6E">
              <w:rPr>
                <w:color w:val="000000"/>
              </w:rPr>
              <w:lastRenderedPageBreak/>
              <w:t xml:space="preserve">служебного распорядка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lastRenderedPageBreak/>
              <w:t>До 70%</w:t>
            </w:r>
          </w:p>
        </w:tc>
      </w:tr>
      <w:tr w:rsidR="008F5B6E" w:rsidTr="008F5B6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lastRenderedPageBreak/>
              <w:t xml:space="preserve">8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Невыполнение локальных правовых актов органа местного самоуправления</w:t>
            </w:r>
            <w:r w:rsidR="00F27D39">
              <w:rPr>
                <w:color w:val="000000"/>
              </w:rPr>
              <w:t xml:space="preserve"> </w:t>
            </w:r>
            <w:r w:rsidRPr="008F5B6E">
              <w:rPr>
                <w:color w:val="000000"/>
              </w:rPr>
              <w:t>(его структурного подразделения)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</w:tbl>
    <w:p w:rsidR="00B80CCB" w:rsidRDefault="00B80CCB" w:rsidP="008F5B6E">
      <w:pPr>
        <w:jc w:val="both"/>
        <w:outlineLvl w:val="0"/>
        <w:rPr>
          <w:sz w:val="28"/>
          <w:szCs w:val="28"/>
        </w:rPr>
      </w:pPr>
    </w:p>
    <w:p w:rsidR="00B80CCB" w:rsidRDefault="00F27D39" w:rsidP="00B80CCB">
      <w:pPr>
        <w:ind w:firstLine="709"/>
        <w:jc w:val="both"/>
        <w:outlineLvl w:val="0"/>
        <w:rPr>
          <w:sz w:val="28"/>
          <w:szCs w:val="28"/>
        </w:rPr>
      </w:pPr>
      <w:r w:rsidRPr="00F27D39">
        <w:rPr>
          <w:sz w:val="28"/>
          <w:szCs w:val="28"/>
        </w:rPr>
        <w:t>7. В случае снижения (невыплаты) ежемесячного денежного поощрения муниципальный служащий должен быть ознакомлен с распоряжением работодателя, в котором определяется размер ежемесячного денежного поощрения, подлежащего выплате, причины и основания снижения (невыплаты) ежемесячного денежного поощрения.</w:t>
      </w:r>
    </w:p>
    <w:p w:rsidR="00F27D39" w:rsidRPr="00CB6A8C" w:rsidRDefault="00F27D39" w:rsidP="00F27D39">
      <w:pPr>
        <w:jc w:val="both"/>
        <w:outlineLvl w:val="0"/>
        <w:rPr>
          <w:sz w:val="28"/>
          <w:szCs w:val="28"/>
        </w:rPr>
      </w:pPr>
    </w:p>
    <w:p w:rsidR="001E6F15" w:rsidRDefault="00F27D39" w:rsidP="001E6F1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27D39">
        <w:rPr>
          <w:b/>
          <w:sz w:val="28"/>
          <w:szCs w:val="28"/>
        </w:rPr>
        <w:t>10. Денежное поощрение по результатам работы за квартал</w:t>
      </w:r>
    </w:p>
    <w:p w:rsidR="00F27D39" w:rsidRPr="00CB6A8C" w:rsidRDefault="00F27D39" w:rsidP="001E6F15">
      <w:pPr>
        <w:ind w:firstLine="709"/>
        <w:jc w:val="both"/>
        <w:outlineLvl w:val="0"/>
        <w:rPr>
          <w:sz w:val="28"/>
          <w:szCs w:val="28"/>
        </w:rPr>
      </w:pP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1. Денежное поощрение по результатам работы за квартал выплачивается по распоряжению работодателя, лицам, замещающим должности муниципальной службы в органах местного самоуправления Администрации сельского поселения </w:t>
      </w:r>
      <w:r w:rsidR="00203F82">
        <w:rPr>
          <w:sz w:val="28"/>
          <w:szCs w:val="28"/>
        </w:rPr>
        <w:t>Согом</w:t>
      </w:r>
      <w:r w:rsidRPr="00B12100">
        <w:rPr>
          <w:sz w:val="28"/>
          <w:szCs w:val="28"/>
        </w:rPr>
        <w:t xml:space="preserve"> по основной замещаемой должности. При условии работы по совместительству денежное поощрение по результатам работы за квартал выплачивается только по основной замещаемой должности.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2. Квартал считается равным трем месяцам, а отсчет кварталов ведется с начала года.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3. 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квартале, в том числе времени нахождения работника в ежегодном оплачиваемом отпуске, в размере не более одного фонда оплаты труда муниципального служащего (максимальный размер денежного поощрения) за квартал. При определении меньшего размера денежного поощрения по результатам работы за квартал работодатель в соответствующем распоряжении указывает причины и основания.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4. В период работы для расчета включается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квартал не включается.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5. Денежное поощрение по результатам работы за квартал выплачивается не позднее 20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25 декабря текущего года.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lastRenderedPageBreak/>
        <w:t>6. Условиями выплаты денежного поощрения по результатам работы за квартал в максимальном размере являются: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6.1. 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6.2. организация особо важных, социально значимых проектов, мероприятий в установленной сфере деятельности;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6.3.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6.4. рациональность и эффективность использования бюджетных средств, эффективная реализация целевых программ;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6.5. организация работы совещательных, консультативных, координационных и иных коллегиальных органов;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6.6. оперативность и профессионализм в решении вопросов, входящих в компетенцию;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6.7. непосредственное участие в разработке проектов муниципальных правовых актов;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6.8. иные служебные достижения.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 Денежное поощрение по результатам работы за квартал может быть снижено (не выплачено полностью) в соответствии со следующим перечнем упущений, допущенных за прошедший квартал: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7.1. несвоевременное, некачественное и неполное исполнение мероприятий по приоритетным направлениям деятельности органа местного самоуправления, Администрации сельского поселения </w:t>
      </w:r>
      <w:r w:rsidR="00203F82">
        <w:rPr>
          <w:sz w:val="28"/>
          <w:szCs w:val="28"/>
        </w:rPr>
        <w:t>Согом</w:t>
      </w:r>
      <w:r w:rsidRPr="00B12100">
        <w:rPr>
          <w:sz w:val="28"/>
          <w:szCs w:val="28"/>
        </w:rPr>
        <w:t>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7.2. 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7.3. 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</w:t>
      </w:r>
      <w:r w:rsidR="00203F82">
        <w:rPr>
          <w:sz w:val="28"/>
          <w:szCs w:val="28"/>
        </w:rPr>
        <w:t>Согом</w:t>
      </w:r>
      <w:r w:rsidRPr="00B12100">
        <w:rPr>
          <w:sz w:val="28"/>
          <w:szCs w:val="28"/>
        </w:rPr>
        <w:t>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7.4. нерациональное и неэффективное использование бюджетных средств;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7.5. несвоевременная, неполная, неэффективная реализация целевых программ;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7.6. некачественная организация работы совещательных, консультативных, координационных и иных коллегиальных органов;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lastRenderedPageBreak/>
        <w:t>7.7. проявление непрофессионализма в решении вопросов, входящих в компетенцию.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8. Денежное поощрение по результатам работы за квартал может быть снижено (не выплачено полностью) на основании представленной служебной записки непосредственного руководителя работника, которая направляется в кадровую службу работодателя не позднее 25 числа последнего месяца квартала. Работник, которому снижен размер денежного поощрения за квартал, знакомится под личную роспись с соответствующим распоряжением работодателя и имеет право обратиться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работодателя.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9. При снижении размера денежного поощрения за квартал в соответствующем распоряжении работодателя указываются причины и основания.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10. В случае сложившейся обоснованной экономии фонда оплаты труда размер денежного поощрения по результатам работы за квартал максимальным размером не ограничивается.</w:t>
      </w:r>
    </w:p>
    <w:p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11. В случае отсутствия финансовых средств на оплату труда в соответствии с установленными нормативами на содержание Администрации сельского поселения денежное поощрение по результатам работы за квартал может быть не выплачено.</w:t>
      </w:r>
    </w:p>
    <w:p w:rsidR="00C94CFA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12. Денежное поощрение по результатам работы за квартал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B12100" w:rsidRPr="00CB6A8C" w:rsidRDefault="00B12100" w:rsidP="00B12100">
      <w:pPr>
        <w:ind w:firstLine="709"/>
        <w:jc w:val="both"/>
        <w:outlineLvl w:val="0"/>
        <w:rPr>
          <w:sz w:val="28"/>
          <w:szCs w:val="28"/>
        </w:rPr>
      </w:pPr>
    </w:p>
    <w:p w:rsidR="00E579FA" w:rsidRPr="00E579FA" w:rsidRDefault="00E579FA" w:rsidP="00E579FA">
      <w:pPr>
        <w:jc w:val="center"/>
        <w:rPr>
          <w:b/>
          <w:sz w:val="28"/>
          <w:szCs w:val="28"/>
        </w:rPr>
      </w:pPr>
      <w:r w:rsidRPr="00E579FA">
        <w:rPr>
          <w:b/>
          <w:sz w:val="28"/>
          <w:szCs w:val="28"/>
        </w:rPr>
        <w:t>Статья 11. Денежное поощрение по результатам работы за год</w:t>
      </w:r>
    </w:p>
    <w:p w:rsidR="009B6298" w:rsidRPr="00CB6A8C" w:rsidRDefault="009B6298" w:rsidP="009B6298">
      <w:pPr>
        <w:ind w:firstLine="709"/>
        <w:jc w:val="both"/>
        <w:outlineLvl w:val="0"/>
        <w:rPr>
          <w:sz w:val="28"/>
          <w:szCs w:val="28"/>
        </w:rPr>
      </w:pPr>
    </w:p>
    <w:p w:rsidR="00E579FA" w:rsidRPr="00E579FA" w:rsidRDefault="00E579FA" w:rsidP="00BD65E6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1. Денежное поощрение по результатам работы за год выплачивается по распоряжению работодателя, лицам, замещающим должности муниципальной службы по основной занимаемой должности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>.</w:t>
      </w:r>
    </w:p>
    <w:p w:rsidR="00E579FA" w:rsidRPr="00E579FA" w:rsidRDefault="00E579FA" w:rsidP="00BD65E6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2. Размер денежного поощрения по результатам работы за год составляет 2,0 месячного фонда оплаты труда.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3. Денежное поощрение по результатам работы за год выплачивается лицам, замещающим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>, проработавшим полный календарный год, а также проработавшим неполный календарный год последующим причинам: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1) в случае поступления на муниципальную службу в текущем календарном году;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2) в связи с расторжением трудового договора по инициативе муниципального служащего;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lastRenderedPageBreak/>
        <w:t>3)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4)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5)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4. Денежное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определяемые согласно табелю учета рабочего времени. Лицам, расторгнувшим трудовой договор по основаниям, не указанным в части 3 настоящей статьи, денежное поощрение по результатам работы за год не выплачивается.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5. В полном размере денежное поощрение по результатам работы за год выплачивается при выполнении указанных условий: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1) качественное, своевременное выполнение должностных обязанностей, предусмотренных утвержденными положениями о структурных подразделениях органов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>, трудовым договором, должностной инструкцией муниципального служащего, соблюдение трудового распорядка;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2) качественное, своевременное выполнение планов работы, постановлений, распоряжений и поручений руководителя органа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 xml:space="preserve">, непосредственного руководителя, работодателя, а также решений Совета депутатов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 xml:space="preserve"> по вопросам, входящим в компетенцию лица, замещающего должность муниципальной службы;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3) квалифицированное и своевременное рассмотрение заявлений, писем, жалоб от организаций и граждан;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6. Размер денежного поощрения по результатам работы за год может быть снижен работодателем: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1) до 100%, в случае применения к муниципальному служащему 3-х и более дисциплинарных взысканий в течение прошедшего года;</w:t>
      </w:r>
    </w:p>
    <w:p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2) до 50%, за невыполнение в прошедшем году условий, предусмотренных частью 5 настоящей статьи.</w:t>
      </w:r>
    </w:p>
    <w:p w:rsidR="00196F74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7. В случае полученной экономии фонда оплаты труда размер премии по итогам работы за год максимальным размером не ограничивается.</w:t>
      </w:r>
    </w:p>
    <w:p w:rsidR="006D2D08" w:rsidRDefault="006D2D08" w:rsidP="00E579FA">
      <w:pPr>
        <w:ind w:firstLine="709"/>
        <w:jc w:val="both"/>
        <w:outlineLvl w:val="0"/>
        <w:rPr>
          <w:sz w:val="28"/>
          <w:szCs w:val="28"/>
        </w:rPr>
      </w:pPr>
    </w:p>
    <w:p w:rsidR="006D2D08" w:rsidRDefault="001F264C" w:rsidP="001F264C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1F264C">
        <w:rPr>
          <w:b/>
          <w:bCs/>
          <w:sz w:val="28"/>
          <w:szCs w:val="28"/>
        </w:rPr>
        <w:t>Статья 12. Районный коэффициент и ежемесячная процентная надбавка к заработной плате за работу в районах Крайнего Севера и приравненных к ним местностях</w:t>
      </w:r>
    </w:p>
    <w:p w:rsidR="001F264C" w:rsidRDefault="001F264C" w:rsidP="001F264C">
      <w:pPr>
        <w:ind w:firstLine="709"/>
        <w:jc w:val="both"/>
        <w:outlineLvl w:val="0"/>
        <w:rPr>
          <w:sz w:val="28"/>
          <w:szCs w:val="28"/>
        </w:rPr>
      </w:pPr>
    </w:p>
    <w:p w:rsidR="001F264C" w:rsidRDefault="00172AF3" w:rsidP="001F264C">
      <w:pPr>
        <w:ind w:firstLine="709"/>
        <w:jc w:val="both"/>
        <w:outlineLvl w:val="0"/>
        <w:rPr>
          <w:sz w:val="28"/>
          <w:szCs w:val="28"/>
        </w:rPr>
      </w:pPr>
      <w:r w:rsidRPr="00172AF3">
        <w:rPr>
          <w:sz w:val="28"/>
          <w:szCs w:val="28"/>
        </w:rPr>
        <w:t xml:space="preserve">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статьями 315 -317 Трудового кодекса РФ , решением Совета депутатов сельского поселения </w:t>
      </w:r>
      <w:r w:rsidR="00203F82">
        <w:rPr>
          <w:sz w:val="28"/>
          <w:szCs w:val="28"/>
        </w:rPr>
        <w:t>Согом</w:t>
      </w:r>
      <w:r w:rsidRPr="00172AF3">
        <w:rPr>
          <w:sz w:val="28"/>
          <w:szCs w:val="28"/>
        </w:rPr>
        <w:t xml:space="preserve"> от 18 апреля 2013 года N 8 "Об утверждении Положения о гарантиях и компенсациях для лиц, проживающих в Ханты-Мансийском автономном округе-Югре, и работающих в организациях, финансируемых из бюджета сельского поселения </w:t>
      </w:r>
      <w:r w:rsidR="00203F82">
        <w:rPr>
          <w:sz w:val="28"/>
          <w:szCs w:val="28"/>
        </w:rPr>
        <w:t>Согом</w:t>
      </w:r>
      <w:r w:rsidRPr="00172AF3">
        <w:rPr>
          <w:sz w:val="28"/>
          <w:szCs w:val="28"/>
        </w:rPr>
        <w:t>".</w:t>
      </w:r>
    </w:p>
    <w:p w:rsidR="00172AF3" w:rsidRDefault="00172AF3" w:rsidP="001F264C">
      <w:pPr>
        <w:ind w:firstLine="709"/>
        <w:jc w:val="both"/>
        <w:outlineLvl w:val="0"/>
        <w:rPr>
          <w:sz w:val="28"/>
          <w:szCs w:val="28"/>
        </w:rPr>
      </w:pPr>
    </w:p>
    <w:p w:rsidR="00914C0E" w:rsidRPr="00914C0E" w:rsidRDefault="00914C0E" w:rsidP="00914C0E">
      <w:pPr>
        <w:jc w:val="center"/>
        <w:rPr>
          <w:b/>
          <w:bCs/>
          <w:sz w:val="28"/>
          <w:szCs w:val="28"/>
        </w:rPr>
      </w:pPr>
      <w:r w:rsidRPr="00914C0E">
        <w:rPr>
          <w:b/>
          <w:bCs/>
          <w:sz w:val="28"/>
          <w:szCs w:val="28"/>
        </w:rPr>
        <w:t>Статья 13. Единовременная выплата при предоставлении ежегодного оплачиваемого отпуска</w:t>
      </w:r>
    </w:p>
    <w:p w:rsidR="00172AF3" w:rsidRDefault="00172AF3" w:rsidP="001F264C">
      <w:pPr>
        <w:ind w:firstLine="709"/>
        <w:jc w:val="both"/>
        <w:outlineLvl w:val="0"/>
        <w:rPr>
          <w:sz w:val="28"/>
          <w:szCs w:val="28"/>
        </w:rPr>
      </w:pPr>
    </w:p>
    <w:p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отпуска.</w:t>
      </w:r>
    </w:p>
    <w:p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двух месячных фондов оплаты труда, определяемых из расчета: суммы средств, направляемых для выплаты должностных окладов предусмотренных пунктом 1, части 1 статьи 2 муниципальному служащему и выплат, предусмотренных пунктами 2-4, 6-10 части 1 статьи 2 настоящего Положения, на дату начала ежегодного оплачиваемого отпуска плюс 1/12 суммы начисленных премий за год, предшествующих месяцу отпуска (единовременные, по результатам работы за квартал, год).</w:t>
      </w:r>
    </w:p>
    <w:p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3. В случае принятия на работу лиц, ранее замещавших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14C0E">
        <w:rPr>
          <w:sz w:val="28"/>
          <w:szCs w:val="28"/>
        </w:rPr>
        <w:t>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к отпуску в текущем календарном году.</w:t>
      </w:r>
    </w:p>
    <w:p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4.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5. Муниципальным служащим, проработавшим менее шести месяцев в органе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14C0E">
        <w:rPr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lastRenderedPageBreak/>
        <w:t>6. Муниципальным служащим,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7. В отношении муниципальных служащих, приступивших к работе в связи с окончанием отпуска по уходу за ребенком до трех лет, а также, прервавших отпуск по уходу за ребенком до трех лет и приступивших к работе, расчет единовременной выплаты при предоставлении ежегодного оплачиваемого отпуска производится за фактически отработанное время в календарном году, за исключением муниципальных служащих находящихся в отпуске по уходу за ребенком до трех лет и работающих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8. Муниципальным служащим,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 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времени.</w:t>
      </w:r>
    </w:p>
    <w:p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</w:p>
    <w:p w:rsidR="0088628D" w:rsidRPr="0088628D" w:rsidRDefault="0088628D" w:rsidP="0088628D">
      <w:pPr>
        <w:jc w:val="center"/>
        <w:rPr>
          <w:b/>
          <w:bCs/>
          <w:sz w:val="28"/>
          <w:szCs w:val="28"/>
        </w:rPr>
      </w:pPr>
      <w:r w:rsidRPr="0088628D">
        <w:rPr>
          <w:b/>
          <w:bCs/>
          <w:sz w:val="28"/>
          <w:szCs w:val="28"/>
        </w:rPr>
        <w:t>Статья 14. Материальная помощь</w:t>
      </w:r>
    </w:p>
    <w:p w:rsidR="0088628D" w:rsidRDefault="0088628D" w:rsidP="00914C0E">
      <w:pPr>
        <w:ind w:firstLine="709"/>
        <w:jc w:val="both"/>
        <w:outlineLvl w:val="0"/>
        <w:rPr>
          <w:sz w:val="28"/>
          <w:szCs w:val="28"/>
        </w:rPr>
      </w:pPr>
    </w:p>
    <w:p w:rsidR="0088628D" w:rsidRP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1. Муниципальному служащему выплачивается материальная помощь в случае смерти близких родственников (родители, муж (жена), дети</w:t>
      </w:r>
      <w:r w:rsidR="00F84718">
        <w:rPr>
          <w:sz w:val="28"/>
          <w:szCs w:val="28"/>
        </w:rPr>
        <w:t>, братья, сестры</w:t>
      </w:r>
      <w:r w:rsidRPr="0088628D">
        <w:rPr>
          <w:sz w:val="28"/>
          <w:szCs w:val="28"/>
        </w:rPr>
        <w:t>).</w:t>
      </w:r>
    </w:p>
    <w:p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2. Размер материальной помощи составляет 50% месячного фонда оплаты труда и выплачивается в течение двух месяцев со дня смерти близкого родственника на основании распоряжения работодателя, при наличии заявления муниципального служащего с приложением документов, подтверждающих соответствующий факт.</w:t>
      </w:r>
    </w:p>
    <w:p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</w:p>
    <w:p w:rsidR="0088628D" w:rsidRPr="0088628D" w:rsidRDefault="0088628D" w:rsidP="0088628D">
      <w:pPr>
        <w:jc w:val="center"/>
        <w:rPr>
          <w:b/>
          <w:bCs/>
          <w:sz w:val="28"/>
          <w:szCs w:val="28"/>
        </w:rPr>
      </w:pPr>
      <w:r w:rsidRPr="0088628D">
        <w:rPr>
          <w:b/>
          <w:bCs/>
          <w:sz w:val="28"/>
          <w:szCs w:val="28"/>
        </w:rPr>
        <w:t>Статья 15. Оплата труда в выходные и нерабочие праздничные дни</w:t>
      </w:r>
    </w:p>
    <w:p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</w:p>
    <w:p w:rsidR="0088628D" w:rsidRP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1. 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размере, по выбору муниципального служащего. Время дополнительного отдыха за работу в выходной или нерабочий праздничный день оплате не подлежит.</w:t>
      </w:r>
    </w:p>
    <w:p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lastRenderedPageBreak/>
        <w:t>2. Величина оплаты труда за работу в выходной и нерабочий праздничный день исчисляется исходя из месячного фонда оплаты труда (определяется в соответствии с частью 2 статьи 2 настоящего Положения), установленного муниципальному служащему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</w:p>
    <w:p w:rsidR="0088628D" w:rsidRDefault="0088628D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к решению Совета депутатов</w:t>
      </w:r>
    </w:p>
    <w:p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сельского поселения Согом</w:t>
      </w:r>
    </w:p>
    <w:p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от 00.00.2021 № __</w:t>
      </w:r>
    </w:p>
    <w:p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</w:p>
    <w:p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</w:p>
    <w:p w:rsidR="001B1ADF" w:rsidRPr="00466CFD" w:rsidRDefault="00466CFD" w:rsidP="00466CFD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66CFD">
        <w:rPr>
          <w:b/>
          <w:bCs/>
          <w:sz w:val="28"/>
          <w:szCs w:val="28"/>
        </w:rPr>
        <w:t xml:space="preserve">Размеры должностных окладов по муниципальным служащим органов местного самоуправления сельское поселение </w:t>
      </w:r>
      <w:r w:rsidR="00203F82">
        <w:rPr>
          <w:b/>
          <w:bCs/>
          <w:sz w:val="28"/>
          <w:szCs w:val="28"/>
        </w:rPr>
        <w:t>Согом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35"/>
        <w:gridCol w:w="108"/>
        <w:gridCol w:w="4144"/>
        <w:gridCol w:w="2835"/>
      </w:tblGrid>
      <w:tr w:rsidR="0086438C" w:rsidTr="0086438C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438C" w:rsidRPr="00466CFD" w:rsidTr="0086438C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Группа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Категория/Наименование должности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Должностной</w:t>
            </w:r>
            <w:r w:rsidR="0086438C">
              <w:rPr>
                <w:rFonts w:eastAsia="MS Gothic"/>
              </w:rPr>
              <w:t xml:space="preserve"> </w:t>
            </w:r>
            <w:r w:rsidRPr="00466CFD">
              <w:t>оклад</w:t>
            </w:r>
            <w:r w:rsidR="0086438C">
              <w:rPr>
                <w:rFonts w:eastAsia="MS Gothic"/>
              </w:rPr>
              <w:t xml:space="preserve"> (</w:t>
            </w:r>
            <w:r w:rsidRPr="00466CFD">
              <w:t>рублей)</w:t>
            </w:r>
          </w:p>
        </w:tc>
      </w:tr>
      <w:tr w:rsidR="0086438C" w:rsidTr="0086438C">
        <w:tblPrEx>
          <w:tblBorders>
            <w:top w:val="none" w:sz="0" w:space="0" w:color="auto"/>
          </w:tblBorders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Специалисты</w:t>
            </w:r>
          </w:p>
        </w:tc>
      </w:tr>
      <w:tr w:rsidR="0086438C" w:rsidTr="0086438C">
        <w:tblPrEx>
          <w:tblBorders>
            <w:top w:val="none" w:sz="0" w:space="0" w:color="auto"/>
          </w:tblBorders>
        </w:tblPrEx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Старшая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Главный специалист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2347,00</w:t>
            </w:r>
          </w:p>
        </w:tc>
      </w:tr>
      <w:tr w:rsidR="0086438C" w:rsidTr="0086438C"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Старшая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Ведущий специалист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2318,00</w:t>
            </w:r>
          </w:p>
        </w:tc>
      </w:tr>
    </w:tbl>
    <w:p w:rsidR="00466CFD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p w:rsidR="00466CFD" w:rsidRPr="001F264C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sectPr w:rsidR="00466CFD" w:rsidRPr="001F264C" w:rsidSect="001166B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55" w:rsidRDefault="004E3D55">
      <w:r>
        <w:separator/>
      </w:r>
    </w:p>
  </w:endnote>
  <w:endnote w:type="continuationSeparator" w:id="0">
    <w:p w:rsidR="004E3D55" w:rsidRDefault="004E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6D0C8E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55" w:rsidRDefault="004E3D55">
      <w:r>
        <w:separator/>
      </w:r>
    </w:p>
  </w:footnote>
  <w:footnote w:type="continuationSeparator" w:id="0">
    <w:p w:rsidR="004E3D55" w:rsidRDefault="004E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6D0C8E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6E1EAF">
          <w:rPr>
            <w:noProof/>
          </w:rPr>
          <w:t>15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3E" w:rsidRPr="00362A3E" w:rsidRDefault="00362A3E">
    <w:pPr>
      <w:pStyle w:val="a6"/>
      <w:rPr>
        <w:b/>
        <w:bCs/>
        <w:sz w:val="28"/>
        <w:szCs w:val="28"/>
      </w:rPr>
    </w:pPr>
    <w:r>
      <w:rPr>
        <w:b/>
        <w:bCs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873AA"/>
    <w:multiLevelType w:val="hybridMultilevel"/>
    <w:tmpl w:val="B8B8F5C2"/>
    <w:lvl w:ilvl="0" w:tplc="84CA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6D"/>
    <w:rsid w:val="00005DC1"/>
    <w:rsid w:val="00005E3D"/>
    <w:rsid w:val="000108A2"/>
    <w:rsid w:val="00025C68"/>
    <w:rsid w:val="000320E0"/>
    <w:rsid w:val="000347E2"/>
    <w:rsid w:val="00035413"/>
    <w:rsid w:val="00040B5E"/>
    <w:rsid w:val="00043E8B"/>
    <w:rsid w:val="00060174"/>
    <w:rsid w:val="00060B5A"/>
    <w:rsid w:val="00065805"/>
    <w:rsid w:val="00074249"/>
    <w:rsid w:val="00076D5D"/>
    <w:rsid w:val="0008268C"/>
    <w:rsid w:val="00083B16"/>
    <w:rsid w:val="000A3401"/>
    <w:rsid w:val="000A6D31"/>
    <w:rsid w:val="000B0024"/>
    <w:rsid w:val="000B03F4"/>
    <w:rsid w:val="000B1B05"/>
    <w:rsid w:val="000B56A8"/>
    <w:rsid w:val="000B72D7"/>
    <w:rsid w:val="000C05E2"/>
    <w:rsid w:val="000C368F"/>
    <w:rsid w:val="000C5AFB"/>
    <w:rsid w:val="000C666D"/>
    <w:rsid w:val="000D119A"/>
    <w:rsid w:val="000D3BBA"/>
    <w:rsid w:val="000D43A8"/>
    <w:rsid w:val="000D6DCE"/>
    <w:rsid w:val="000E206B"/>
    <w:rsid w:val="000E29C3"/>
    <w:rsid w:val="000E7469"/>
    <w:rsid w:val="000E7E8B"/>
    <w:rsid w:val="000F68BB"/>
    <w:rsid w:val="00104904"/>
    <w:rsid w:val="00110437"/>
    <w:rsid w:val="001121B3"/>
    <w:rsid w:val="001166B3"/>
    <w:rsid w:val="00120400"/>
    <w:rsid w:val="001228D7"/>
    <w:rsid w:val="00125D41"/>
    <w:rsid w:val="001339DC"/>
    <w:rsid w:val="001356C1"/>
    <w:rsid w:val="0014456B"/>
    <w:rsid w:val="00147CE8"/>
    <w:rsid w:val="00150B92"/>
    <w:rsid w:val="001634D8"/>
    <w:rsid w:val="001639F9"/>
    <w:rsid w:val="00172AF3"/>
    <w:rsid w:val="001732D0"/>
    <w:rsid w:val="00175B08"/>
    <w:rsid w:val="00182081"/>
    <w:rsid w:val="00184A4E"/>
    <w:rsid w:val="001861BC"/>
    <w:rsid w:val="001879A4"/>
    <w:rsid w:val="00187A7F"/>
    <w:rsid w:val="00196F44"/>
    <w:rsid w:val="00196F74"/>
    <w:rsid w:val="001B1ADF"/>
    <w:rsid w:val="001B1B9A"/>
    <w:rsid w:val="001B2D3D"/>
    <w:rsid w:val="001B3343"/>
    <w:rsid w:val="001B5770"/>
    <w:rsid w:val="001C30A2"/>
    <w:rsid w:val="001C43A7"/>
    <w:rsid w:val="001C7407"/>
    <w:rsid w:val="001D5DEB"/>
    <w:rsid w:val="001D61AC"/>
    <w:rsid w:val="001E15EA"/>
    <w:rsid w:val="001E3CB3"/>
    <w:rsid w:val="001E4E49"/>
    <w:rsid w:val="001E6F15"/>
    <w:rsid w:val="001E7251"/>
    <w:rsid w:val="001E7697"/>
    <w:rsid w:val="001F264C"/>
    <w:rsid w:val="001F3E7A"/>
    <w:rsid w:val="001F703A"/>
    <w:rsid w:val="00203F82"/>
    <w:rsid w:val="00206352"/>
    <w:rsid w:val="00207C75"/>
    <w:rsid w:val="00210B9A"/>
    <w:rsid w:val="00222BEE"/>
    <w:rsid w:val="00223E87"/>
    <w:rsid w:val="0022480D"/>
    <w:rsid w:val="00226C22"/>
    <w:rsid w:val="00236417"/>
    <w:rsid w:val="00246EF8"/>
    <w:rsid w:val="002521CF"/>
    <w:rsid w:val="00253F85"/>
    <w:rsid w:val="00254483"/>
    <w:rsid w:val="002546AA"/>
    <w:rsid w:val="00262DE9"/>
    <w:rsid w:val="002718E3"/>
    <w:rsid w:val="00271CDA"/>
    <w:rsid w:val="00272314"/>
    <w:rsid w:val="0027775D"/>
    <w:rsid w:val="00285F37"/>
    <w:rsid w:val="002862D5"/>
    <w:rsid w:val="002943C9"/>
    <w:rsid w:val="00294CA5"/>
    <w:rsid w:val="00296EBB"/>
    <w:rsid w:val="002B1395"/>
    <w:rsid w:val="002B23E5"/>
    <w:rsid w:val="002B3F79"/>
    <w:rsid w:val="002C39BC"/>
    <w:rsid w:val="002D09E0"/>
    <w:rsid w:val="002D1811"/>
    <w:rsid w:val="002D19B8"/>
    <w:rsid w:val="002D4D7D"/>
    <w:rsid w:val="002E5137"/>
    <w:rsid w:val="002E53D2"/>
    <w:rsid w:val="002E5EDD"/>
    <w:rsid w:val="002E7786"/>
    <w:rsid w:val="002E7B29"/>
    <w:rsid w:val="002F0DED"/>
    <w:rsid w:val="00301011"/>
    <w:rsid w:val="00302C05"/>
    <w:rsid w:val="00303412"/>
    <w:rsid w:val="00304A2F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4F19"/>
    <w:rsid w:val="0034752B"/>
    <w:rsid w:val="003519F6"/>
    <w:rsid w:val="00351F74"/>
    <w:rsid w:val="00362A3E"/>
    <w:rsid w:val="0036567F"/>
    <w:rsid w:val="0036664E"/>
    <w:rsid w:val="00376B5A"/>
    <w:rsid w:val="0038269C"/>
    <w:rsid w:val="003841C0"/>
    <w:rsid w:val="00393698"/>
    <w:rsid w:val="003957B0"/>
    <w:rsid w:val="003A1995"/>
    <w:rsid w:val="003A5F8C"/>
    <w:rsid w:val="003A71A2"/>
    <w:rsid w:val="003A73D3"/>
    <w:rsid w:val="003B2930"/>
    <w:rsid w:val="003B3C36"/>
    <w:rsid w:val="003B6A9C"/>
    <w:rsid w:val="003D102A"/>
    <w:rsid w:val="003E1AC5"/>
    <w:rsid w:val="003E1DC0"/>
    <w:rsid w:val="003E6B80"/>
    <w:rsid w:val="003F0A68"/>
    <w:rsid w:val="00402D16"/>
    <w:rsid w:val="00404752"/>
    <w:rsid w:val="004050DF"/>
    <w:rsid w:val="004100CE"/>
    <w:rsid w:val="00410F60"/>
    <w:rsid w:val="00411C88"/>
    <w:rsid w:val="004121F0"/>
    <w:rsid w:val="00433023"/>
    <w:rsid w:val="00436B53"/>
    <w:rsid w:val="00444161"/>
    <w:rsid w:val="00447373"/>
    <w:rsid w:val="00447AAF"/>
    <w:rsid w:val="004500B1"/>
    <w:rsid w:val="00450D12"/>
    <w:rsid w:val="00452184"/>
    <w:rsid w:val="00456045"/>
    <w:rsid w:val="00463890"/>
    <w:rsid w:val="00466CFD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0951"/>
    <w:rsid w:val="004C14A8"/>
    <w:rsid w:val="004C28B7"/>
    <w:rsid w:val="004C3DC7"/>
    <w:rsid w:val="004D0559"/>
    <w:rsid w:val="004D1CD1"/>
    <w:rsid w:val="004D6A97"/>
    <w:rsid w:val="004E0936"/>
    <w:rsid w:val="004E35C1"/>
    <w:rsid w:val="004E3D55"/>
    <w:rsid w:val="004E3EC4"/>
    <w:rsid w:val="004E427B"/>
    <w:rsid w:val="004E562E"/>
    <w:rsid w:val="004E631B"/>
    <w:rsid w:val="004F0B57"/>
    <w:rsid w:val="00500BF7"/>
    <w:rsid w:val="00502621"/>
    <w:rsid w:val="00512B51"/>
    <w:rsid w:val="005135DB"/>
    <w:rsid w:val="00514AF6"/>
    <w:rsid w:val="0051520F"/>
    <w:rsid w:val="00516127"/>
    <w:rsid w:val="00520074"/>
    <w:rsid w:val="005249C6"/>
    <w:rsid w:val="005413F7"/>
    <w:rsid w:val="005434BB"/>
    <w:rsid w:val="00554C15"/>
    <w:rsid w:val="00573773"/>
    <w:rsid w:val="00576C40"/>
    <w:rsid w:val="005857BA"/>
    <w:rsid w:val="005928C1"/>
    <w:rsid w:val="00593420"/>
    <w:rsid w:val="00593FE9"/>
    <w:rsid w:val="005951D8"/>
    <w:rsid w:val="00596530"/>
    <w:rsid w:val="00596B8E"/>
    <w:rsid w:val="005977F3"/>
    <w:rsid w:val="005A05FE"/>
    <w:rsid w:val="005B0408"/>
    <w:rsid w:val="005B2FC9"/>
    <w:rsid w:val="005B6B18"/>
    <w:rsid w:val="005C07CE"/>
    <w:rsid w:val="005C0C76"/>
    <w:rsid w:val="005C34C0"/>
    <w:rsid w:val="005C5442"/>
    <w:rsid w:val="005C7597"/>
    <w:rsid w:val="005D1E2D"/>
    <w:rsid w:val="005E174F"/>
    <w:rsid w:val="005E31FC"/>
    <w:rsid w:val="005E540B"/>
    <w:rsid w:val="005F08AD"/>
    <w:rsid w:val="005F443A"/>
    <w:rsid w:val="005F4D5C"/>
    <w:rsid w:val="005F6347"/>
    <w:rsid w:val="005F6B66"/>
    <w:rsid w:val="00603D6A"/>
    <w:rsid w:val="00603EDC"/>
    <w:rsid w:val="006042A0"/>
    <w:rsid w:val="006056FB"/>
    <w:rsid w:val="00605C97"/>
    <w:rsid w:val="00605D7B"/>
    <w:rsid w:val="00611C5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0163"/>
    <w:rsid w:val="00677D1D"/>
    <w:rsid w:val="00691A67"/>
    <w:rsid w:val="006955CF"/>
    <w:rsid w:val="006A15E2"/>
    <w:rsid w:val="006B26E7"/>
    <w:rsid w:val="006B30FD"/>
    <w:rsid w:val="006C38C0"/>
    <w:rsid w:val="006C77D1"/>
    <w:rsid w:val="006D0C8E"/>
    <w:rsid w:val="006D2D08"/>
    <w:rsid w:val="006D4589"/>
    <w:rsid w:val="006D5608"/>
    <w:rsid w:val="006E1EAF"/>
    <w:rsid w:val="006E37A2"/>
    <w:rsid w:val="006E45F7"/>
    <w:rsid w:val="00711D25"/>
    <w:rsid w:val="00715FA8"/>
    <w:rsid w:val="00720433"/>
    <w:rsid w:val="00722D10"/>
    <w:rsid w:val="00734736"/>
    <w:rsid w:val="0074079A"/>
    <w:rsid w:val="007422AE"/>
    <w:rsid w:val="00743A4E"/>
    <w:rsid w:val="007444F0"/>
    <w:rsid w:val="00751847"/>
    <w:rsid w:val="007549A8"/>
    <w:rsid w:val="00755F88"/>
    <w:rsid w:val="00756929"/>
    <w:rsid w:val="00756DE5"/>
    <w:rsid w:val="0076069A"/>
    <w:rsid w:val="00761FA3"/>
    <w:rsid w:val="007631EE"/>
    <w:rsid w:val="00766809"/>
    <w:rsid w:val="00771E7D"/>
    <w:rsid w:val="00773442"/>
    <w:rsid w:val="00773FF8"/>
    <w:rsid w:val="00777436"/>
    <w:rsid w:val="00782E7B"/>
    <w:rsid w:val="00784742"/>
    <w:rsid w:val="007A2036"/>
    <w:rsid w:val="007A7B84"/>
    <w:rsid w:val="007B2A42"/>
    <w:rsid w:val="007C0ACB"/>
    <w:rsid w:val="007C47AA"/>
    <w:rsid w:val="007C6162"/>
    <w:rsid w:val="007E2B6B"/>
    <w:rsid w:val="008011C5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438C"/>
    <w:rsid w:val="008654E4"/>
    <w:rsid w:val="00866BED"/>
    <w:rsid w:val="008675C0"/>
    <w:rsid w:val="00872DF6"/>
    <w:rsid w:val="00880EFF"/>
    <w:rsid w:val="008836CC"/>
    <w:rsid w:val="0088628D"/>
    <w:rsid w:val="008865BE"/>
    <w:rsid w:val="00886A20"/>
    <w:rsid w:val="00887D49"/>
    <w:rsid w:val="00895018"/>
    <w:rsid w:val="008978B7"/>
    <w:rsid w:val="008A0B8C"/>
    <w:rsid w:val="008A4215"/>
    <w:rsid w:val="008A5858"/>
    <w:rsid w:val="008A6CB4"/>
    <w:rsid w:val="008C1331"/>
    <w:rsid w:val="008C3099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8F5B6E"/>
    <w:rsid w:val="00902E25"/>
    <w:rsid w:val="00905353"/>
    <w:rsid w:val="009069DC"/>
    <w:rsid w:val="00906E16"/>
    <w:rsid w:val="00907546"/>
    <w:rsid w:val="00910923"/>
    <w:rsid w:val="00914C0E"/>
    <w:rsid w:val="00914E93"/>
    <w:rsid w:val="00915FA1"/>
    <w:rsid w:val="009202F5"/>
    <w:rsid w:val="00921131"/>
    <w:rsid w:val="0093293A"/>
    <w:rsid w:val="00932B94"/>
    <w:rsid w:val="00933746"/>
    <w:rsid w:val="009373D2"/>
    <w:rsid w:val="00941B5B"/>
    <w:rsid w:val="00945CBA"/>
    <w:rsid w:val="009468B8"/>
    <w:rsid w:val="00956CD0"/>
    <w:rsid w:val="00960359"/>
    <w:rsid w:val="00966CFE"/>
    <w:rsid w:val="00970CD9"/>
    <w:rsid w:val="00972757"/>
    <w:rsid w:val="0097540D"/>
    <w:rsid w:val="0097563E"/>
    <w:rsid w:val="00975FC5"/>
    <w:rsid w:val="0098074E"/>
    <w:rsid w:val="009849BC"/>
    <w:rsid w:val="00991432"/>
    <w:rsid w:val="009958F0"/>
    <w:rsid w:val="009A0759"/>
    <w:rsid w:val="009A0CA3"/>
    <w:rsid w:val="009A30B3"/>
    <w:rsid w:val="009B1E02"/>
    <w:rsid w:val="009B5DC4"/>
    <w:rsid w:val="009B6298"/>
    <w:rsid w:val="009C0492"/>
    <w:rsid w:val="009C1F6B"/>
    <w:rsid w:val="009C459F"/>
    <w:rsid w:val="009C4C0D"/>
    <w:rsid w:val="009C5069"/>
    <w:rsid w:val="009D0B9C"/>
    <w:rsid w:val="009D1635"/>
    <w:rsid w:val="009D2FE2"/>
    <w:rsid w:val="009D3555"/>
    <w:rsid w:val="009D4640"/>
    <w:rsid w:val="009D754F"/>
    <w:rsid w:val="009E315E"/>
    <w:rsid w:val="009E559F"/>
    <w:rsid w:val="009E6F2A"/>
    <w:rsid w:val="009E70EC"/>
    <w:rsid w:val="009F0748"/>
    <w:rsid w:val="009F49D7"/>
    <w:rsid w:val="009F7189"/>
    <w:rsid w:val="00A02AC5"/>
    <w:rsid w:val="00A02D6B"/>
    <w:rsid w:val="00A06B85"/>
    <w:rsid w:val="00A13CC1"/>
    <w:rsid w:val="00A206C9"/>
    <w:rsid w:val="00A209C7"/>
    <w:rsid w:val="00A25504"/>
    <w:rsid w:val="00A25E79"/>
    <w:rsid w:val="00A265F3"/>
    <w:rsid w:val="00A301A8"/>
    <w:rsid w:val="00A30E87"/>
    <w:rsid w:val="00A366AC"/>
    <w:rsid w:val="00A41FFB"/>
    <w:rsid w:val="00A43F21"/>
    <w:rsid w:val="00A50FE2"/>
    <w:rsid w:val="00A63C34"/>
    <w:rsid w:val="00A6549A"/>
    <w:rsid w:val="00A66C14"/>
    <w:rsid w:val="00A67D6C"/>
    <w:rsid w:val="00A71F32"/>
    <w:rsid w:val="00A73CDE"/>
    <w:rsid w:val="00A74B87"/>
    <w:rsid w:val="00A7542C"/>
    <w:rsid w:val="00A75786"/>
    <w:rsid w:val="00A8190C"/>
    <w:rsid w:val="00A82164"/>
    <w:rsid w:val="00A82AE2"/>
    <w:rsid w:val="00A833DD"/>
    <w:rsid w:val="00A85BC9"/>
    <w:rsid w:val="00A85CD2"/>
    <w:rsid w:val="00A926B4"/>
    <w:rsid w:val="00A942F3"/>
    <w:rsid w:val="00A95532"/>
    <w:rsid w:val="00AA0839"/>
    <w:rsid w:val="00AA45C8"/>
    <w:rsid w:val="00AB1BF7"/>
    <w:rsid w:val="00AB5B56"/>
    <w:rsid w:val="00AC2C6F"/>
    <w:rsid w:val="00AC3765"/>
    <w:rsid w:val="00AC7A2B"/>
    <w:rsid w:val="00AD06C7"/>
    <w:rsid w:val="00AD6A08"/>
    <w:rsid w:val="00AF1C2E"/>
    <w:rsid w:val="00B01F57"/>
    <w:rsid w:val="00B04AEC"/>
    <w:rsid w:val="00B07E4E"/>
    <w:rsid w:val="00B12100"/>
    <w:rsid w:val="00B13430"/>
    <w:rsid w:val="00B23490"/>
    <w:rsid w:val="00B256D4"/>
    <w:rsid w:val="00B271E2"/>
    <w:rsid w:val="00B315ED"/>
    <w:rsid w:val="00B31915"/>
    <w:rsid w:val="00B63FD7"/>
    <w:rsid w:val="00B64BA4"/>
    <w:rsid w:val="00B804CE"/>
    <w:rsid w:val="00B80CCB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B3652"/>
    <w:rsid w:val="00BB7ED6"/>
    <w:rsid w:val="00BC11D2"/>
    <w:rsid w:val="00BC434F"/>
    <w:rsid w:val="00BD056E"/>
    <w:rsid w:val="00BD1990"/>
    <w:rsid w:val="00BD3264"/>
    <w:rsid w:val="00BD3B18"/>
    <w:rsid w:val="00BD4D80"/>
    <w:rsid w:val="00BD65E6"/>
    <w:rsid w:val="00BD7921"/>
    <w:rsid w:val="00BE3213"/>
    <w:rsid w:val="00BE4C7C"/>
    <w:rsid w:val="00BE7654"/>
    <w:rsid w:val="00C00BC8"/>
    <w:rsid w:val="00C00D21"/>
    <w:rsid w:val="00C014BA"/>
    <w:rsid w:val="00C02D83"/>
    <w:rsid w:val="00C06C19"/>
    <w:rsid w:val="00C16CBF"/>
    <w:rsid w:val="00C247AB"/>
    <w:rsid w:val="00C303D2"/>
    <w:rsid w:val="00C31E8E"/>
    <w:rsid w:val="00C458E7"/>
    <w:rsid w:val="00C50A8A"/>
    <w:rsid w:val="00C53F01"/>
    <w:rsid w:val="00C578B6"/>
    <w:rsid w:val="00C63ABD"/>
    <w:rsid w:val="00C72A87"/>
    <w:rsid w:val="00C72DDD"/>
    <w:rsid w:val="00C74D5E"/>
    <w:rsid w:val="00C852BD"/>
    <w:rsid w:val="00C85E45"/>
    <w:rsid w:val="00C927BE"/>
    <w:rsid w:val="00C94CFA"/>
    <w:rsid w:val="00C96E46"/>
    <w:rsid w:val="00C97A81"/>
    <w:rsid w:val="00CA161D"/>
    <w:rsid w:val="00CA224B"/>
    <w:rsid w:val="00CA2ACD"/>
    <w:rsid w:val="00CA446A"/>
    <w:rsid w:val="00CA5D58"/>
    <w:rsid w:val="00CA6E87"/>
    <w:rsid w:val="00CA6F53"/>
    <w:rsid w:val="00CA7C20"/>
    <w:rsid w:val="00CB6A75"/>
    <w:rsid w:val="00CB6A8C"/>
    <w:rsid w:val="00CC259D"/>
    <w:rsid w:val="00CC2DCE"/>
    <w:rsid w:val="00CC48CF"/>
    <w:rsid w:val="00CC75FF"/>
    <w:rsid w:val="00CE728B"/>
    <w:rsid w:val="00CE7415"/>
    <w:rsid w:val="00CF056C"/>
    <w:rsid w:val="00CF57F3"/>
    <w:rsid w:val="00CF6D5C"/>
    <w:rsid w:val="00CF79A8"/>
    <w:rsid w:val="00D02774"/>
    <w:rsid w:val="00D0302D"/>
    <w:rsid w:val="00D16814"/>
    <w:rsid w:val="00D170A4"/>
    <w:rsid w:val="00D24955"/>
    <w:rsid w:val="00D307CE"/>
    <w:rsid w:val="00D33C6D"/>
    <w:rsid w:val="00D43F60"/>
    <w:rsid w:val="00D52A47"/>
    <w:rsid w:val="00D55597"/>
    <w:rsid w:val="00D60386"/>
    <w:rsid w:val="00D61109"/>
    <w:rsid w:val="00D6160F"/>
    <w:rsid w:val="00D67321"/>
    <w:rsid w:val="00D729A0"/>
    <w:rsid w:val="00D72EFD"/>
    <w:rsid w:val="00D73A41"/>
    <w:rsid w:val="00D83A9B"/>
    <w:rsid w:val="00D84AAC"/>
    <w:rsid w:val="00D86DD5"/>
    <w:rsid w:val="00DA346F"/>
    <w:rsid w:val="00DA7342"/>
    <w:rsid w:val="00DB0024"/>
    <w:rsid w:val="00DB20D0"/>
    <w:rsid w:val="00DB3DDB"/>
    <w:rsid w:val="00DB4071"/>
    <w:rsid w:val="00DB5B5E"/>
    <w:rsid w:val="00DB6532"/>
    <w:rsid w:val="00DC2055"/>
    <w:rsid w:val="00DD69A5"/>
    <w:rsid w:val="00DE059E"/>
    <w:rsid w:val="00DE31F5"/>
    <w:rsid w:val="00E00A2B"/>
    <w:rsid w:val="00E03EE3"/>
    <w:rsid w:val="00E06D9F"/>
    <w:rsid w:val="00E147EB"/>
    <w:rsid w:val="00E15C81"/>
    <w:rsid w:val="00E23F49"/>
    <w:rsid w:val="00E25585"/>
    <w:rsid w:val="00E27B5C"/>
    <w:rsid w:val="00E406C2"/>
    <w:rsid w:val="00E418C9"/>
    <w:rsid w:val="00E4502B"/>
    <w:rsid w:val="00E451A3"/>
    <w:rsid w:val="00E454A1"/>
    <w:rsid w:val="00E55F31"/>
    <w:rsid w:val="00E56330"/>
    <w:rsid w:val="00E570AB"/>
    <w:rsid w:val="00E579FA"/>
    <w:rsid w:val="00E608FE"/>
    <w:rsid w:val="00E747BC"/>
    <w:rsid w:val="00E93FD4"/>
    <w:rsid w:val="00E94214"/>
    <w:rsid w:val="00E94D08"/>
    <w:rsid w:val="00E96D2A"/>
    <w:rsid w:val="00EA7A56"/>
    <w:rsid w:val="00EB1F04"/>
    <w:rsid w:val="00EB37BD"/>
    <w:rsid w:val="00EB3BC1"/>
    <w:rsid w:val="00EB3D5A"/>
    <w:rsid w:val="00EB41CF"/>
    <w:rsid w:val="00EB5BDF"/>
    <w:rsid w:val="00EC707D"/>
    <w:rsid w:val="00ED0035"/>
    <w:rsid w:val="00EE234D"/>
    <w:rsid w:val="00EE3EEF"/>
    <w:rsid w:val="00EE5492"/>
    <w:rsid w:val="00EF460E"/>
    <w:rsid w:val="00EF618D"/>
    <w:rsid w:val="00F000F9"/>
    <w:rsid w:val="00F0050E"/>
    <w:rsid w:val="00F06894"/>
    <w:rsid w:val="00F109D0"/>
    <w:rsid w:val="00F10CAC"/>
    <w:rsid w:val="00F10CD1"/>
    <w:rsid w:val="00F15000"/>
    <w:rsid w:val="00F15576"/>
    <w:rsid w:val="00F16867"/>
    <w:rsid w:val="00F27D39"/>
    <w:rsid w:val="00F33470"/>
    <w:rsid w:val="00F373A5"/>
    <w:rsid w:val="00F42EB1"/>
    <w:rsid w:val="00F617AA"/>
    <w:rsid w:val="00F64856"/>
    <w:rsid w:val="00F666BB"/>
    <w:rsid w:val="00F672E5"/>
    <w:rsid w:val="00F72EA2"/>
    <w:rsid w:val="00F82710"/>
    <w:rsid w:val="00F84718"/>
    <w:rsid w:val="00F84B64"/>
    <w:rsid w:val="00F86301"/>
    <w:rsid w:val="00F97A56"/>
    <w:rsid w:val="00FA473B"/>
    <w:rsid w:val="00FA522A"/>
    <w:rsid w:val="00FB5758"/>
    <w:rsid w:val="00FB61D9"/>
    <w:rsid w:val="00FB745D"/>
    <w:rsid w:val="00FC5010"/>
    <w:rsid w:val="00FD26CB"/>
    <w:rsid w:val="00FD2967"/>
    <w:rsid w:val="00FE20F4"/>
    <w:rsid w:val="00FF2242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0D6AB-2FB6-4949-A66A-21FEEE9F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28939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Elanika</cp:lastModifiedBy>
  <cp:revision>2</cp:revision>
  <cp:lastPrinted>2021-09-29T07:05:00Z</cp:lastPrinted>
  <dcterms:created xsi:type="dcterms:W3CDTF">2021-09-30T11:30:00Z</dcterms:created>
  <dcterms:modified xsi:type="dcterms:W3CDTF">2021-09-30T11:30:00Z</dcterms:modified>
</cp:coreProperties>
</file>